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</w:rPr>
        <w:t>3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教育类研究生和公费师范生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免试认定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中小学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教师资格改革工作组名单</w:t>
      </w:r>
    </w:p>
    <w:p>
      <w:pPr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省级教育行政部门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（盖章）：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方正仿宋简体" w:cs="Times New Roman"/>
          <w:sz w:val="28"/>
        </w:rPr>
        <w:t>年   月   日</w:t>
      </w:r>
    </w:p>
    <w:tbl>
      <w:tblPr>
        <w:tblStyle w:val="2"/>
        <w:tblpPr w:leftFromText="180" w:rightFromText="180" w:vertAnchor="text" w:horzAnchor="margin" w:tblpY="158"/>
        <w:tblOverlap w:val="never"/>
        <w:tblW w:w="13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58"/>
        <w:gridCol w:w="1302"/>
        <w:gridCol w:w="1281"/>
        <w:gridCol w:w="1992"/>
        <w:gridCol w:w="1850"/>
        <w:gridCol w:w="2009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成员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所在处室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职务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办公电话</w:t>
            </w:r>
          </w:p>
        </w:tc>
        <w:tc>
          <w:tcPr>
            <w:tcW w:w="1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手机</w:t>
            </w: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传真</w:t>
            </w: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主管厅领导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牵头处室负责人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参与处室负责人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（可加行）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7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</w:rPr>
              <w:t>联系人</w:t>
            </w:r>
          </w:p>
        </w:tc>
        <w:tc>
          <w:tcPr>
            <w:tcW w:w="155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4"/>
          <w:szCs w:val="3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41"/>
    <w:rsid w:val="000F6541"/>
    <w:rsid w:val="009E5201"/>
    <w:rsid w:val="679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2020-09-07T10:24:00Z</dcterms:created>
  <dc:creator>贝</dc:creator>
  <cp:lastModifiedBy>goveditor</cp:lastModifiedBy>
  <dcterms:modified xsi:type="dcterms:W3CDTF">2020-09-08T02:39:31Z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